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40"/>
        <w:gridCol w:w="1170"/>
        <w:gridCol w:w="780"/>
        <w:gridCol w:w="1185"/>
        <w:gridCol w:w="1605"/>
        <w:gridCol w:w="2115"/>
      </w:tblGrid>
      <w:tr w14:paraId="39C9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裕安区人民政府征兵办公室招聘报名表</w:t>
            </w:r>
            <w:bookmarkStart w:id="0" w:name="_GoBack"/>
            <w:bookmarkEnd w:id="0"/>
          </w:p>
        </w:tc>
      </w:tr>
      <w:tr w14:paraId="200A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02B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E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59A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6B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DC5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2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9E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C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6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DE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5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F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7A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86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FB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A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7F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8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41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3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484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诚 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 诺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本人所填写的信息和提供的相关材料、证件均真实有效。若有虚假，责任自负。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 月    日</w:t>
            </w:r>
          </w:p>
        </w:tc>
      </w:tr>
      <w:tr w14:paraId="37B6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 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 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 见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                                      年    月    日</w:t>
            </w:r>
          </w:p>
        </w:tc>
      </w:tr>
      <w:tr w14:paraId="265A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4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7AF35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F107E3-EB86-45F6-9E03-4EDB364819C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5135CE-13BE-493F-AF5F-C9693AEAC6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036E"/>
    <w:rsid w:val="3A7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2024-11-21T00:48:00Z</dcterms:created>
  <dc:creator>引山而居</dc:creator>
  <cp:lastModifiedBy>引山而居</cp:lastModifiedBy>
  <dcterms:modified xsi:type="dcterms:W3CDTF">2024-11-21T00:48:39Z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BBCD7BB183AD4E9D804B74AC259FFE2C_11</vt:lpwstr>
  </property>
</Properties>
</file>