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1D5AB">
      <w:pPr>
        <w:pStyle w:val="3"/>
        <w:framePr w:wrap="auto" w:vAnchor="margin" w:hAnchor="text" w:yAlign="inline"/>
        <w:ind w:left="0" w:firstLine="0"/>
        <w:rPr>
          <w:b/>
          <w:bCs/>
          <w:sz w:val="24"/>
          <w:szCs w:val="24"/>
        </w:rPr>
      </w:pPr>
      <w:r>
        <w:rPr>
          <w:rFonts w:ascii="宋体" w:hAnsi="宋体" w:eastAsia="宋体" w:cs="宋体"/>
          <w:b/>
          <w:bCs/>
          <w:sz w:val="24"/>
          <w:szCs w:val="24"/>
          <w:rtl w:val="0"/>
          <w:lang w:val="zh-TW" w:eastAsia="zh-TW"/>
        </w:rPr>
        <w:t>附件</w:t>
      </w:r>
      <w:r>
        <w:rPr>
          <w:rFonts w:ascii="Times New Roman" w:hAnsi="Times New Roman"/>
          <w:b/>
          <w:bCs/>
          <w:sz w:val="24"/>
          <w:szCs w:val="24"/>
          <w:rtl w:val="0"/>
          <w:lang w:val="en-US"/>
        </w:rPr>
        <w:t>3</w:t>
      </w:r>
      <w:r>
        <w:rPr>
          <w:rFonts w:ascii="宋体" w:hAnsi="宋体" w:eastAsia="宋体" w:cs="宋体"/>
          <w:b/>
          <w:bCs/>
          <w:sz w:val="24"/>
          <w:szCs w:val="24"/>
          <w:rtl w:val="0"/>
          <w:lang w:val="zh-TW" w:eastAsia="zh-TW"/>
        </w:rPr>
        <w:t>：</w:t>
      </w:r>
    </w:p>
    <w:p w14:paraId="7A7E679D">
      <w:pPr>
        <w:pStyle w:val="2"/>
        <w:framePr w:wrap="auto" w:vAnchor="margin" w:hAnchor="text" w:yAlign="inline"/>
        <w:widowControl/>
        <w:spacing w:before="156" w:after="312" w:line="240" w:lineRule="auto"/>
        <w:jc w:val="center"/>
        <w:rPr>
          <w:rFonts w:hint="eastAsia" w:ascii="方正小标宋简体" w:hAnsi="方正小标宋简体" w:eastAsia="方正小标宋简体" w:cs="方正小标宋简体"/>
          <w:spacing w:val="-23"/>
          <w:kern w:val="2"/>
          <w:sz w:val="32"/>
          <w:szCs w:val="32"/>
          <w:rtl w:val="0"/>
          <w:lang w:val="zh-TW" w:eastAsia="zh-TW"/>
        </w:rPr>
      </w:pPr>
      <w:r>
        <w:rPr>
          <w:rFonts w:hint="eastAsia" w:ascii="方正小标宋简体" w:hAnsi="方正小标宋简体" w:eastAsia="方正小标宋简体" w:cs="方正小标宋简体"/>
          <w:spacing w:val="-23"/>
          <w:kern w:val="2"/>
          <w:sz w:val="32"/>
          <w:szCs w:val="32"/>
          <w:rtl w:val="0"/>
          <w:lang w:val="zh-TW" w:eastAsia="zh-TW"/>
        </w:rPr>
        <w:t>安徽省合肥汽车客运有限公司2024年度第二批次公开招聘</w:t>
      </w:r>
    </w:p>
    <w:p w14:paraId="2E284C4A">
      <w:pPr>
        <w:pStyle w:val="2"/>
        <w:framePr w:wrap="auto" w:vAnchor="margin" w:hAnchor="text" w:yAlign="inline"/>
        <w:widowControl/>
        <w:spacing w:before="156" w:after="312" w:line="240" w:lineRule="auto"/>
        <w:jc w:val="center"/>
        <w:rPr>
          <w:rFonts w:hint="eastAsia" w:ascii="方正公文小标宋" w:hAnsi="方正公文小标宋" w:eastAsia="方正公文小标宋" w:cs="方正公文小标宋"/>
          <w:spacing w:val="-23"/>
          <w:kern w:val="2"/>
          <w:sz w:val="36"/>
          <w:szCs w:val="36"/>
        </w:rPr>
      </w:pPr>
      <w:r>
        <w:rPr>
          <w:rFonts w:hint="eastAsia" w:ascii="方正公文小标宋" w:hAnsi="方正公文小标宋" w:eastAsia="方正公文小标宋" w:cs="方正公文小标宋"/>
          <w:spacing w:val="-23"/>
          <w:kern w:val="2"/>
          <w:sz w:val="36"/>
          <w:szCs w:val="36"/>
          <w:rtl w:val="0"/>
          <w:lang w:val="zh-TW" w:eastAsia="zh-TW"/>
        </w:rPr>
        <w:t>诚信承诺书</w:t>
      </w:r>
    </w:p>
    <w:p w14:paraId="0A5E1E18">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tl w:val="0"/>
          <w:lang w:val="zh-TW" w:eastAsia="zh-TW"/>
        </w:rPr>
      </w:pPr>
    </w:p>
    <w:p w14:paraId="6D998C31">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zh-TW" w:eastAsia="zh-TW"/>
        </w:rPr>
        <w:t xml:space="preserve">本人（姓名：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安徽省合肥汽车客运有限公司2024年度第二批次公开招聘考试的考生。我已仔细阅读</w:t>
      </w:r>
      <w:r>
        <w:rPr>
          <w:rFonts w:hint="eastAsia" w:ascii="仿宋_GB2312" w:hAnsi="仿宋_GB2312" w:eastAsia="仿宋_GB2312" w:cs="仿宋_GB2312"/>
          <w:color w:val="4C4C4C"/>
          <w:sz w:val="28"/>
          <w:szCs w:val="28"/>
          <w:u w:color="4C4C4C"/>
          <w:rtl w:val="0"/>
          <w:lang w:val="zh-TW" w:eastAsia="zh-CN"/>
        </w:rPr>
        <w:t>《</w:t>
      </w:r>
      <w:r>
        <w:rPr>
          <w:rFonts w:hint="eastAsia" w:ascii="仿宋_GB2312" w:hAnsi="仿宋_GB2312" w:eastAsia="仿宋_GB2312" w:cs="仿宋_GB2312"/>
          <w:color w:val="4C4C4C"/>
          <w:sz w:val="28"/>
          <w:szCs w:val="28"/>
          <w:u w:color="4C4C4C"/>
          <w:rtl w:val="0"/>
          <w:lang w:val="zh-TW" w:eastAsia="zh-TW"/>
        </w:rPr>
        <w:t>安徽省合肥汽车客运有限公司2024年度第二批次公开招聘</w:t>
      </w:r>
      <w:r>
        <w:rPr>
          <w:rFonts w:ascii="仿宋_GB2312" w:hAnsi="仿宋_GB2312" w:eastAsia="仿宋_GB2312" w:cs="仿宋_GB2312"/>
          <w:color w:val="4C4C4C"/>
          <w:sz w:val="28"/>
          <w:szCs w:val="28"/>
          <w:u w:color="4C4C4C"/>
          <w:rtl w:val="0"/>
          <w:lang w:val="zh-TW" w:eastAsia="zh-TW"/>
        </w:rPr>
        <w:t>公告</w:t>
      </w:r>
      <w:r>
        <w:rPr>
          <w:rFonts w:hint="eastAsia" w:ascii="仿宋_GB2312" w:hAnsi="仿宋_GB2312" w:eastAsia="仿宋_GB2312" w:cs="仿宋_GB2312"/>
          <w:color w:val="4C4C4C"/>
          <w:sz w:val="28"/>
          <w:szCs w:val="28"/>
          <w:u w:color="4C4C4C"/>
          <w:rtl w:val="0"/>
          <w:lang w:val="zh-TW" w:eastAsia="zh-CN"/>
        </w:rPr>
        <w:t>》</w:t>
      </w:r>
      <w:bookmarkStart w:id="0" w:name="_GoBack"/>
      <w:bookmarkEnd w:id="0"/>
      <w:r>
        <w:rPr>
          <w:rFonts w:ascii="仿宋_GB2312" w:hAnsi="仿宋_GB2312" w:eastAsia="仿宋_GB2312" w:cs="仿宋_GB2312"/>
          <w:color w:val="4C4C4C"/>
          <w:sz w:val="28"/>
          <w:szCs w:val="28"/>
          <w:u w:color="4C4C4C"/>
          <w:rtl w:val="0"/>
          <w:lang w:val="zh-TW" w:eastAsia="zh-TW"/>
        </w:rPr>
        <w:t>等文件，清楚并理解其内容。在此我郑重承诺：</w:t>
      </w:r>
    </w:p>
    <w:p w14:paraId="461E54C3">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hint="eastAsia" w:ascii="仿宋_GB2312" w:hAnsi="仿宋_GB2312" w:eastAsia="仿宋_GB2312" w:cs="仿宋_GB2312"/>
          <w:color w:val="4C4C4C"/>
          <w:sz w:val="28"/>
          <w:szCs w:val="28"/>
          <w:u w:color="4C4C4C"/>
          <w:rtl w:val="0"/>
          <w:lang w:val="en-US" w:eastAsia="zh-CN"/>
        </w:rPr>
        <w:t>.</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14:paraId="321FDE3E">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hint="eastAsia" w:ascii="仿宋_GB2312" w:hAnsi="仿宋_GB2312" w:eastAsia="仿宋_GB2312" w:cs="仿宋_GB2312"/>
          <w:color w:val="4C4C4C"/>
          <w:sz w:val="28"/>
          <w:szCs w:val="28"/>
          <w:u w:color="4C4C4C"/>
          <w:rtl w:val="0"/>
          <w:lang w:val="en-US" w:eastAsia="zh-CN"/>
        </w:rPr>
        <w:t>.</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14:paraId="75BF947D">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hint="eastAsia" w:ascii="仿宋_GB2312" w:hAnsi="仿宋_GB2312" w:eastAsia="仿宋_GB2312" w:cs="仿宋_GB2312"/>
          <w:color w:val="4C4C4C"/>
          <w:sz w:val="28"/>
          <w:szCs w:val="28"/>
          <w:u w:color="4C4C4C"/>
          <w:rtl w:val="0"/>
          <w:lang w:val="en-US" w:eastAsia="zh-CN"/>
        </w:rPr>
        <w:t>.</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14:paraId="3900974C">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hint="eastAsia" w:ascii="仿宋_GB2312" w:hAnsi="仿宋_GB2312" w:eastAsia="仿宋_GB2312" w:cs="仿宋_GB2312"/>
          <w:color w:val="4C4C4C"/>
          <w:sz w:val="28"/>
          <w:szCs w:val="28"/>
          <w:u w:color="4C4C4C"/>
          <w:rtl w:val="0"/>
          <w:lang w:val="en-US" w:eastAsia="zh-CN"/>
        </w:rPr>
        <w:t>.</w:t>
      </w:r>
      <w:r>
        <w:rPr>
          <w:rFonts w:ascii="仿宋_GB2312" w:hAnsi="仿宋_GB2312" w:eastAsia="仿宋_GB2312" w:cs="仿宋_GB2312"/>
          <w:color w:val="4C4C4C"/>
          <w:sz w:val="28"/>
          <w:szCs w:val="28"/>
          <w:u w:color="4C4C4C"/>
          <w:rtl w:val="0"/>
          <w:lang w:val="zh-TW" w:eastAsia="zh-TW"/>
        </w:rPr>
        <w:t>如有违反，本人自愿承担相应责任。</w:t>
      </w:r>
    </w:p>
    <w:p w14:paraId="7C47D2AB">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69671179">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014FFA88">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43A1F183">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5468C41D">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14:paraId="3DA7BFFF">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14:paraId="1A643FA7">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embedRegular r:id="rId1" w:fontKey="{62561A3B-2262-4BA7-8DD1-8C8117DB7D3D}"/>
  </w:font>
  <w:font w:name="Helvetica">
    <w:altName w:val="Arial"/>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581B5F7A-2C1E-4202-ADE4-DAEF6A17231F}"/>
  </w:font>
  <w:font w:name="仿宋_GB2312">
    <w:panose1 w:val="02010609030101010101"/>
    <w:charset w:val="86"/>
    <w:family w:val="roman"/>
    <w:pitch w:val="default"/>
    <w:sig w:usb0="00000001" w:usb1="080E0000" w:usb2="00000000" w:usb3="00000000" w:csb0="00040000" w:csb1="00000000"/>
    <w:embedRegular r:id="rId3" w:fontKey="{BD4D8D2B-B13B-470E-9D8A-1D290270E6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6BA82">
    <w:pPr>
      <w:pStyle w:val="8"/>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3233">
    <w:pPr>
      <w:pStyle w:val="8"/>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2ExNDg1NGFiNjU5ZmI0YmNjZGE5OTA1YjEyNDE3ZWUifQ=="/>
  </w:docVars>
  <w:rsids>
    <w:rsidRoot w:val="00000000"/>
    <w:rsid w:val="0DF33CF1"/>
    <w:rsid w:val="13BA3DEE"/>
    <w:rsid w:val="1B065B6B"/>
    <w:rsid w:val="1F5752DD"/>
    <w:rsid w:val="2284268E"/>
    <w:rsid w:val="277968F6"/>
    <w:rsid w:val="3AF86F51"/>
    <w:rsid w:val="41DA4885"/>
    <w:rsid w:val="561A0881"/>
    <w:rsid w:val="618C39F0"/>
    <w:rsid w:val="6B9B1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paragraph" w:styleId="3">
    <w:name w:val="Body Text First Indent 2"/>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270</Words>
  <Characters>283</Characters>
  <TotalTime>3</TotalTime>
  <ScaleCrop>false</ScaleCrop>
  <LinksUpToDate>false</LinksUpToDate>
  <CharactersWithSpaces>323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2024-02-28T00:56:00Z</dcterms:created>
  <dc:creator>admin</dc:creator>
  <cp:lastModifiedBy>周德雨</cp:lastModifiedBy>
  <dcterms:modified xsi:type="dcterms:W3CDTF">2024-09-29T01:34:35Z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3E5DDB6C6D2D4EB6A6016AD2998FF3A8_13</vt:lpwstr>
  </property>
</Properties>
</file>