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-1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260"/>
        <w:gridCol w:w="549"/>
        <w:gridCol w:w="175"/>
        <w:gridCol w:w="320"/>
        <w:gridCol w:w="571"/>
        <w:gridCol w:w="736"/>
        <w:gridCol w:w="349"/>
        <w:gridCol w:w="364"/>
        <w:gridCol w:w="536"/>
        <w:gridCol w:w="467"/>
        <w:gridCol w:w="1449"/>
        <w:gridCol w:w="298"/>
        <w:gridCol w:w="15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2" w:hRule="atLeast"/>
        </w:trPr>
        <w:tc>
          <w:tcPr>
            <w:tcW w:w="972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黑体" w:eastAsia="黑体"/>
                <w:b/>
                <w:bCs/>
                <w:sz w:val="36"/>
                <w:szCs w:val="36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/>
                <w:b/>
                <w:bCs/>
                <w:spacing w:val="-1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pacing w:val="-10"/>
                <w:sz w:val="32"/>
                <w:szCs w:val="32"/>
              </w:rPr>
              <w:t>金寨县从优秀村（社区）党组织书记、在村（社区）工作的大学毕业生中公开招聘乡镇事业单位工作人员报名表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36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6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36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2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3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1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6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开始在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村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（社区）工作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任村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（社区）“两委”班子成员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任村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（社区）党组织书记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00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5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05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近三年来年度考核情况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3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若有虚假，责任自负。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        签名：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81" w:hRule="atLeast"/>
        </w:trPr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1" w:leftChars="67" w:firstLine="3012" w:firstLineChars="125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乡乡镇初审意见</w:t>
            </w:r>
          </w:p>
          <w:p>
            <w:pPr>
              <w:widowControl/>
              <w:spacing w:line="300" w:lineRule="exact"/>
              <w:ind w:firstLine="3349" w:firstLineChars="139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负责人（签名）         （签章）</w:t>
            </w:r>
          </w:p>
          <w:p>
            <w:pPr>
              <w:widowControl/>
              <w:spacing w:line="300" w:lineRule="exact"/>
              <w:ind w:right="48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县委组织部审查意见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1545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　日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both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72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签章）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left="1545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年　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3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县纪检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监察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等相关部门审查意见</w:t>
            </w:r>
          </w:p>
        </w:tc>
        <w:tc>
          <w:tcPr>
            <w:tcW w:w="86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签章）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 年　 月 　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6" w:hRule="atLeast"/>
        </w:trPr>
        <w:tc>
          <w:tcPr>
            <w:tcW w:w="9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身份证复印件粘贴处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/>
          <w:b/>
          <w:bCs/>
        </w:rPr>
        <w:t>注：1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/>
          <w:b/>
          <w:bCs/>
        </w:rPr>
        <w:t>此表请如实填写；2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eastAsia" w:ascii="宋体" w:hAnsi="宋体"/>
          <w:b/>
          <w:bCs/>
          <w:szCs w:val="21"/>
        </w:rPr>
        <w:t>照片为近期免冠同底照片4张；3</w:t>
      </w:r>
      <w:r>
        <w:rPr>
          <w:rFonts w:hint="eastAsia" w:ascii="宋体" w:hAnsi="宋体"/>
          <w:b/>
          <w:bCs/>
          <w:szCs w:val="21"/>
          <w:lang w:val="en-US" w:eastAsia="zh-CN"/>
        </w:rPr>
        <w:t>.</w:t>
      </w:r>
      <w:r>
        <w:rPr>
          <w:rFonts w:hint="eastAsia" w:ascii="宋体" w:hAnsi="宋体"/>
          <w:b/>
          <w:bCs/>
          <w:szCs w:val="21"/>
        </w:rPr>
        <w:t>简历从担任村</w:t>
      </w:r>
      <w:r>
        <w:rPr>
          <w:rFonts w:hint="eastAsia" w:ascii="宋体" w:hAnsi="宋体"/>
          <w:b/>
          <w:bCs/>
          <w:szCs w:val="21"/>
          <w:lang w:eastAsia="zh-CN"/>
        </w:rPr>
        <w:t>（社区）</w:t>
      </w:r>
      <w:r>
        <w:rPr>
          <w:rFonts w:hint="eastAsia" w:ascii="宋体" w:hAnsi="宋体"/>
          <w:b/>
          <w:bCs/>
          <w:szCs w:val="21"/>
        </w:rPr>
        <w:t>干部开始填起</w:t>
      </w:r>
      <w:r>
        <w:rPr>
          <w:rFonts w:hint="eastAsia" w:ascii="宋体" w:hAnsi="宋体"/>
          <w:b/>
          <w:bCs/>
          <w:szCs w:val="21"/>
          <w:lang w:eastAsia="zh-CN"/>
        </w:rPr>
        <w:t>；</w:t>
      </w:r>
      <w:r>
        <w:rPr>
          <w:rFonts w:hint="eastAsia" w:ascii="宋体" w:hAnsi="宋体"/>
          <w:b/>
          <w:bCs/>
          <w:szCs w:val="21"/>
        </w:rPr>
        <w:t>4</w:t>
      </w:r>
      <w:r>
        <w:rPr>
          <w:rFonts w:hint="eastAsia" w:ascii="宋体" w:hAnsi="宋体"/>
          <w:b/>
          <w:bCs/>
          <w:szCs w:val="21"/>
          <w:lang w:val="en-US" w:eastAsia="zh-CN"/>
        </w:rPr>
        <w:t>.</w:t>
      </w:r>
      <w:r>
        <w:rPr>
          <w:rFonts w:hint="eastAsia" w:ascii="宋体" w:hAnsi="宋体"/>
          <w:b/>
          <w:bCs/>
          <w:szCs w:val="21"/>
        </w:rPr>
        <w:t>报名时请正反面打印此表。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QyYzg2MjhiNDdjOTRlNmQwMmNmNjE4MTFlYTQifQ=="/>
  </w:docVars>
  <w:rsids>
    <w:rsidRoot w:val="70B07219"/>
    <w:rsid w:val="70B0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2024-07-03T09:13:00Z</dcterms:created>
  <dc:creator>Administrator</dc:creator>
  <cp:lastModifiedBy>Administrator</cp:lastModifiedBy>
  <dcterms:modified xsi:type="dcterms:W3CDTF">2024-07-03T09:14:31Z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01FCE068E56345FE9AA275798434ABCA_11</vt:lpwstr>
  </property>
</Properties>
</file>