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附件1：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</w:rPr>
        <w:t>宿松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eastAsia="zh-CN"/>
        </w:rPr>
        <w:t>龙腾建设投资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</w:rPr>
        <w:t>集团有限公司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公开招聘人员岗位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计划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13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05"/>
        <w:gridCol w:w="660"/>
        <w:gridCol w:w="1801"/>
        <w:gridCol w:w="3944"/>
        <w:gridCol w:w="1560"/>
        <w:gridCol w:w="1502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0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专业经历与能力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综合办公室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本科：汉语言文学050101，汉语言050102,秘书学050107T,管理科学120101，档案学120502，采购管理120603T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研究生：语言学及应用语言学050102，管理科学与工程1201，技术经济及管理120204，行政管理120401，档案学120503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风险控制部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本科：工程审计120109T，审计学120207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研究生：审计0257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风险控制部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本科：法学030101K，信用风险管理与法律防控030104T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研究生：民商法学030105，诉讼法学030106，经济法学030107，法律0351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财务管理部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本科：会计学120203K，财务管理120204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研究生：会计学120201，会计1253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战略投资部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本科：金融学020301K，金融工程020302，投资学020304，经济与金融020307T，金融科技020310T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研究生：金融学020204，金融0251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工程管理部</w:t>
            </w:r>
          </w:p>
        </w:tc>
        <w:tc>
          <w:tcPr>
            <w:tcW w:w="66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3944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本科：信息管理与信息系统120102，工程管理120103，房地产开发与管理120104,工程造价120105，土木工程081001，给排水科学与工程081003，建筑电气与智能化081004，道路桥梁与渡河工程081006T，土木、水利与交通工程081010T,建筑学082801，城乡规划082802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研究生：管理科学与工程1201，工程管理1256，土木工程0814，建筑学0813</w:t>
            </w:r>
          </w:p>
        </w:tc>
        <w:tc>
          <w:tcPr>
            <w:tcW w:w="156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35周岁以下</w:t>
            </w: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3年及以上相关工作经历</w:t>
            </w:r>
          </w:p>
        </w:tc>
        <w:tc>
          <w:tcPr>
            <w:tcW w:w="2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kern w:val="0"/>
          <w:sz w:val="20"/>
          <w:szCs w:val="20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kern w:val="0"/>
          <w:sz w:val="20"/>
          <w:szCs w:val="20"/>
        </w:rPr>
        <w:t>注：1、年龄计算至202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0"/>
          <w:szCs w:val="20"/>
        </w:rPr>
        <w:t>年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0"/>
          <w:szCs w:val="20"/>
        </w:rPr>
        <w:t>月3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0"/>
          <w:szCs w:val="20"/>
        </w:rPr>
        <w:t>日</w:t>
      </w:r>
      <w:r>
        <w:rPr>
          <w:rFonts w:hint="eastAsia" w:ascii="仿宋" w:hAnsi="仿宋" w:eastAsia="仿宋" w:cs="仿宋"/>
          <w:kern w:val="0"/>
          <w:sz w:val="20"/>
          <w:szCs w:val="2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35周岁以下即1986年10月1日（含）以后出生</w:t>
      </w:r>
      <w:r>
        <w:rPr>
          <w:rFonts w:hint="eastAsia" w:ascii="仿宋" w:hAnsi="仿宋" w:eastAsia="仿宋" w:cs="仿宋"/>
          <w:kern w:val="0"/>
          <w:sz w:val="20"/>
          <w:szCs w:val="20"/>
        </w:rPr>
        <w:t>。</w:t>
      </w:r>
      <w:r>
        <w:rPr>
          <w:rFonts w:hint="eastAsia" w:ascii="仿宋" w:hAnsi="仿宋" w:eastAsia="仿宋" w:cs="仿宋"/>
          <w:kern w:val="0"/>
          <w:sz w:val="20"/>
          <w:szCs w:val="20"/>
        </w:rPr>
        <w:br w:type="textWrapping"/>
      </w:r>
      <w:r>
        <w:rPr>
          <w:rFonts w:hint="eastAsia" w:ascii="仿宋" w:hAnsi="仿宋" w:eastAsia="仿宋" w:cs="仿宋"/>
          <w:kern w:val="0"/>
          <w:sz w:val="20"/>
          <w:szCs w:val="20"/>
        </w:rPr>
        <w:t>　　2、报考专业以《教育部关于印发〈普通高等学校本科专业目录(2012年)〉、〈普通高等学校本科专业设置管理规定〉等文件的通知》(教高[2012]9号)及《授予博士、硕士学位和培养研究生的学科、专业目录》(1997年)为参考标准</w:t>
      </w:r>
      <w:r>
        <w:rPr>
          <w:rFonts w:hint="eastAsia" w:ascii="仿宋" w:hAnsi="仿宋" w:eastAsia="仿宋" w:cs="仿宋"/>
          <w:kern w:val="0"/>
          <w:sz w:val="20"/>
          <w:szCs w:val="20"/>
          <w:lang w:eastAsia="zh-CN"/>
        </w:rPr>
        <w:t>。</w:t>
      </w:r>
    </w:p>
    <w:p>
      <w:pPr>
        <w:widowControl/>
        <w:spacing w:line="420" w:lineRule="atLeas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8F1B65"/>
    <w:rsid w:val="047D2B07"/>
    <w:rsid w:val="05E74EFC"/>
    <w:rsid w:val="066534CB"/>
    <w:rsid w:val="072A6857"/>
    <w:rsid w:val="073E0935"/>
    <w:rsid w:val="084C1AB4"/>
    <w:rsid w:val="08670714"/>
    <w:rsid w:val="096F0B78"/>
    <w:rsid w:val="0AFB2F65"/>
    <w:rsid w:val="0C346B5F"/>
    <w:rsid w:val="0D854BF4"/>
    <w:rsid w:val="0F8C34D3"/>
    <w:rsid w:val="10A46ADC"/>
    <w:rsid w:val="112114E8"/>
    <w:rsid w:val="11373AF7"/>
    <w:rsid w:val="11C63A79"/>
    <w:rsid w:val="12DD2146"/>
    <w:rsid w:val="12E804CA"/>
    <w:rsid w:val="163B3841"/>
    <w:rsid w:val="17302C4B"/>
    <w:rsid w:val="17431147"/>
    <w:rsid w:val="175B26D8"/>
    <w:rsid w:val="17665EF7"/>
    <w:rsid w:val="17DB5B66"/>
    <w:rsid w:val="18816E5B"/>
    <w:rsid w:val="1AC56035"/>
    <w:rsid w:val="1B0838D9"/>
    <w:rsid w:val="1B46540B"/>
    <w:rsid w:val="1B6E3533"/>
    <w:rsid w:val="1C083035"/>
    <w:rsid w:val="1C586D29"/>
    <w:rsid w:val="1E165DDB"/>
    <w:rsid w:val="201F560F"/>
    <w:rsid w:val="22B435A4"/>
    <w:rsid w:val="23EC105D"/>
    <w:rsid w:val="254D2928"/>
    <w:rsid w:val="27B7785E"/>
    <w:rsid w:val="2C2669B1"/>
    <w:rsid w:val="2F1B4010"/>
    <w:rsid w:val="2F284DAC"/>
    <w:rsid w:val="2F4607D4"/>
    <w:rsid w:val="30195CB1"/>
    <w:rsid w:val="31F978EE"/>
    <w:rsid w:val="32503549"/>
    <w:rsid w:val="328D618B"/>
    <w:rsid w:val="32BB206E"/>
    <w:rsid w:val="343155AF"/>
    <w:rsid w:val="34525284"/>
    <w:rsid w:val="351421EB"/>
    <w:rsid w:val="35EF7400"/>
    <w:rsid w:val="362D5D30"/>
    <w:rsid w:val="36CC4217"/>
    <w:rsid w:val="379A236B"/>
    <w:rsid w:val="39047715"/>
    <w:rsid w:val="395419AD"/>
    <w:rsid w:val="39D84874"/>
    <w:rsid w:val="3A426945"/>
    <w:rsid w:val="3C0915F4"/>
    <w:rsid w:val="3E17012F"/>
    <w:rsid w:val="3E7E6927"/>
    <w:rsid w:val="42512D29"/>
    <w:rsid w:val="42AB5BE3"/>
    <w:rsid w:val="42D552B8"/>
    <w:rsid w:val="438A117F"/>
    <w:rsid w:val="43E07A88"/>
    <w:rsid w:val="45BA5606"/>
    <w:rsid w:val="474A0340"/>
    <w:rsid w:val="476B7E28"/>
    <w:rsid w:val="488209BD"/>
    <w:rsid w:val="489A3AC6"/>
    <w:rsid w:val="49280886"/>
    <w:rsid w:val="49972989"/>
    <w:rsid w:val="4A014551"/>
    <w:rsid w:val="4A1B457A"/>
    <w:rsid w:val="4BA14595"/>
    <w:rsid w:val="4BB422EF"/>
    <w:rsid w:val="4DF852D9"/>
    <w:rsid w:val="4E5E6841"/>
    <w:rsid w:val="4E7F49E3"/>
    <w:rsid w:val="52906E61"/>
    <w:rsid w:val="53701D2C"/>
    <w:rsid w:val="53C11E40"/>
    <w:rsid w:val="55436A98"/>
    <w:rsid w:val="560F1004"/>
    <w:rsid w:val="563B00D3"/>
    <w:rsid w:val="57061B24"/>
    <w:rsid w:val="57404FA0"/>
    <w:rsid w:val="583D1188"/>
    <w:rsid w:val="58E67BF9"/>
    <w:rsid w:val="59C86650"/>
    <w:rsid w:val="59E53A8C"/>
    <w:rsid w:val="5CF54D73"/>
    <w:rsid w:val="5E0E71D0"/>
    <w:rsid w:val="5F0959B4"/>
    <w:rsid w:val="5F8368EB"/>
    <w:rsid w:val="5FDD3908"/>
    <w:rsid w:val="60D45AE3"/>
    <w:rsid w:val="627F6D01"/>
    <w:rsid w:val="62CB630C"/>
    <w:rsid w:val="62E92B82"/>
    <w:rsid w:val="62EC3A41"/>
    <w:rsid w:val="63367E1F"/>
    <w:rsid w:val="6436612C"/>
    <w:rsid w:val="64E71602"/>
    <w:rsid w:val="656307E7"/>
    <w:rsid w:val="66A9632D"/>
    <w:rsid w:val="67782378"/>
    <w:rsid w:val="67E31CE1"/>
    <w:rsid w:val="6805170F"/>
    <w:rsid w:val="69053FA9"/>
    <w:rsid w:val="6AC72CC8"/>
    <w:rsid w:val="6B441AB1"/>
    <w:rsid w:val="6BBC6249"/>
    <w:rsid w:val="6C9378B6"/>
    <w:rsid w:val="6DD02B52"/>
    <w:rsid w:val="6DD51F32"/>
    <w:rsid w:val="6F4A7E16"/>
    <w:rsid w:val="6F5D1FFC"/>
    <w:rsid w:val="71C65FA3"/>
    <w:rsid w:val="72614398"/>
    <w:rsid w:val="728E0C68"/>
    <w:rsid w:val="73D33E46"/>
    <w:rsid w:val="750D7ACC"/>
    <w:rsid w:val="76380349"/>
    <w:rsid w:val="76B71DBD"/>
    <w:rsid w:val="76C505AB"/>
    <w:rsid w:val="77A012B6"/>
    <w:rsid w:val="77F848C0"/>
    <w:rsid w:val="78076525"/>
    <w:rsid w:val="7884180C"/>
    <w:rsid w:val="7A0C674C"/>
    <w:rsid w:val="7BC74190"/>
    <w:rsid w:val="7BE76CC4"/>
    <w:rsid w:val="7BE857BB"/>
    <w:rsid w:val="7DBE556A"/>
    <w:rsid w:val="7FC0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04690-AD93-49D6-824B-98070AA3B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15</Pages>
  <Words>1017</Words>
  <Characters>5801</Characters>
  <Lines>48</Lines>
  <Paragraphs>13</Paragraphs>
  <TotalTime>12</TotalTime>
  <ScaleCrop>false</ScaleCrop>
  <LinksUpToDate>false</LinksUpToDate>
  <CharactersWithSpaces>6805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山水</cp:lastModifiedBy>
  <cp:lastPrinted>2022-01-28T07:29:00Z</cp:lastPrinted>
  <dcterms:modified xsi:type="dcterms:W3CDTF">2022-01-29T01:39:09Z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2013449D45494AB8819E4F2BA7A8DB39</vt:lpwstr>
  </property>
</Properties>
</file>