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A9" w:rsidRPr="006E1712" w:rsidRDefault="00F71850" w:rsidP="006E171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合肥产投集团校园招聘需求计划表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702"/>
        <w:gridCol w:w="7797"/>
        <w:gridCol w:w="1417"/>
        <w:gridCol w:w="2329"/>
      </w:tblGrid>
      <w:tr w:rsidR="00640AA9" w:rsidRPr="006E1712" w:rsidTr="006E1712">
        <w:trPr>
          <w:trHeight w:hRule="exact" w:val="574"/>
        </w:trPr>
        <w:tc>
          <w:tcPr>
            <w:tcW w:w="252" w:type="pct"/>
            <w:vAlign w:val="center"/>
          </w:tcPr>
          <w:p w:rsidR="00640AA9" w:rsidRPr="006E1712" w:rsidRDefault="00F71850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E171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610" w:type="pct"/>
            <w:vAlign w:val="center"/>
          </w:tcPr>
          <w:p w:rsidR="00640AA9" w:rsidRPr="006E1712" w:rsidRDefault="00F71850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E171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岗位名称</w:t>
            </w:r>
          </w:p>
        </w:tc>
        <w:tc>
          <w:tcPr>
            <w:tcW w:w="2795" w:type="pct"/>
            <w:vAlign w:val="center"/>
          </w:tcPr>
          <w:p w:rsidR="00640AA9" w:rsidRPr="006E1712" w:rsidRDefault="00F71850" w:rsidP="006E171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E1712">
              <w:rPr>
                <w:rFonts w:ascii="黑体" w:eastAsia="黑体" w:hAnsi="黑体" w:cs="黑体" w:hint="eastAsia"/>
                <w:bCs/>
                <w:sz w:val="24"/>
                <w:szCs w:val="24"/>
              </w:rPr>
              <w:t>岗位职责、任职要求</w:t>
            </w:r>
          </w:p>
        </w:tc>
        <w:tc>
          <w:tcPr>
            <w:tcW w:w="508" w:type="pct"/>
            <w:vAlign w:val="center"/>
          </w:tcPr>
          <w:p w:rsidR="00640AA9" w:rsidRPr="006E1712" w:rsidRDefault="00F71850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E1712">
              <w:rPr>
                <w:rFonts w:ascii="黑体" w:eastAsia="黑体" w:hAnsi="黑体" w:cs="黑体" w:hint="eastAsia"/>
                <w:bCs/>
                <w:sz w:val="24"/>
                <w:szCs w:val="24"/>
              </w:rPr>
              <w:t>需求人数</w:t>
            </w:r>
          </w:p>
        </w:tc>
        <w:tc>
          <w:tcPr>
            <w:tcW w:w="835" w:type="pct"/>
            <w:vAlign w:val="center"/>
          </w:tcPr>
          <w:p w:rsidR="00640AA9" w:rsidRPr="006E1712" w:rsidRDefault="006E1712">
            <w:pPr>
              <w:jc w:val="center"/>
              <w:rPr>
                <w:rFonts w:ascii="黑体" w:eastAsia="黑体" w:hAnsi="黑体" w:cs="黑体"/>
                <w:bCs/>
                <w:sz w:val="24"/>
                <w:szCs w:val="24"/>
              </w:rPr>
            </w:pPr>
            <w:r w:rsidRPr="006E1712">
              <w:rPr>
                <w:rFonts w:ascii="黑体" w:eastAsia="黑体" w:hAnsi="黑体" w:cs="黑体" w:hint="eastAsia"/>
                <w:bCs/>
                <w:sz w:val="24"/>
                <w:szCs w:val="24"/>
              </w:rPr>
              <w:t>招聘单位</w:t>
            </w:r>
          </w:p>
        </w:tc>
      </w:tr>
      <w:tr w:rsidR="00640AA9" w:rsidTr="006E1712">
        <w:trPr>
          <w:trHeight w:val="2815"/>
        </w:trPr>
        <w:tc>
          <w:tcPr>
            <w:tcW w:w="252" w:type="pct"/>
            <w:vAlign w:val="center"/>
          </w:tcPr>
          <w:p w:rsidR="00640AA9" w:rsidRPr="006E1712" w:rsidRDefault="00F71850">
            <w:pPr>
              <w:jc w:val="center"/>
              <w:rPr>
                <w:rFonts w:ascii="楷体" w:eastAsia="楷体" w:hAnsi="楷体"/>
                <w:sz w:val="24"/>
              </w:rPr>
            </w:pPr>
            <w:r w:rsidRPr="006E1712">
              <w:rPr>
                <w:rFonts w:ascii="楷体" w:eastAsia="楷体" w:hAnsi="楷体" w:hint="eastAsia"/>
                <w:sz w:val="24"/>
              </w:rPr>
              <w:t>1</w:t>
            </w:r>
          </w:p>
        </w:tc>
        <w:tc>
          <w:tcPr>
            <w:tcW w:w="610" w:type="pct"/>
            <w:vAlign w:val="center"/>
          </w:tcPr>
          <w:p w:rsidR="00640AA9" w:rsidRPr="006E1712" w:rsidRDefault="00F71850">
            <w:pPr>
              <w:jc w:val="center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多联公司航空货运员工</w:t>
            </w:r>
          </w:p>
          <w:p w:rsidR="00640AA9" w:rsidRPr="006E1712" w:rsidRDefault="00640AA9">
            <w:pPr>
              <w:jc w:val="center"/>
              <w:rPr>
                <w:rFonts w:ascii="楷体" w:eastAsia="楷体" w:hAnsi="楷体"/>
              </w:rPr>
            </w:pPr>
          </w:p>
        </w:tc>
        <w:tc>
          <w:tcPr>
            <w:tcW w:w="2795" w:type="pct"/>
            <w:vAlign w:val="center"/>
          </w:tcPr>
          <w:p w:rsidR="00415B72" w:rsidRPr="00C84106" w:rsidRDefault="00F71850" w:rsidP="00415B72">
            <w:pPr>
              <w:spacing w:line="280" w:lineRule="exact"/>
              <w:rPr>
                <w:rFonts w:ascii="楷体" w:eastAsia="楷体" w:hAnsi="楷体"/>
                <w:sz w:val="24"/>
              </w:rPr>
            </w:pPr>
            <w:r w:rsidRPr="00C84106">
              <w:rPr>
                <w:rFonts w:ascii="楷体" w:eastAsia="楷体" w:hAnsi="楷体" w:hint="eastAsia"/>
                <w:b/>
                <w:bCs/>
                <w:sz w:val="24"/>
              </w:rPr>
              <w:t>岗位职责</w:t>
            </w:r>
            <w:r w:rsidRPr="00C84106">
              <w:rPr>
                <w:rFonts w:ascii="楷体" w:eastAsia="楷体" w:hAnsi="楷体" w:hint="eastAsia"/>
                <w:sz w:val="24"/>
              </w:rPr>
              <w:t>：</w:t>
            </w:r>
          </w:p>
          <w:p w:rsidR="00640AA9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收集市场信息，为客户提供专业的物流方案计划，协调处理客户需求，对接航空资源完成</w:t>
            </w:r>
            <w:proofErr w:type="gramStart"/>
            <w:r w:rsidRPr="006E1712">
              <w:rPr>
                <w:rFonts w:ascii="楷体" w:eastAsia="楷体" w:hAnsi="楷体" w:hint="eastAsia"/>
              </w:rPr>
              <w:t>仓位</w:t>
            </w:r>
            <w:proofErr w:type="gramEnd"/>
            <w:r w:rsidRPr="006E1712">
              <w:rPr>
                <w:rFonts w:ascii="楷体" w:eastAsia="楷体" w:hAnsi="楷体" w:hint="eastAsia"/>
              </w:rPr>
              <w:t>销售。</w:t>
            </w:r>
          </w:p>
          <w:p w:rsidR="00415B72" w:rsidRPr="00C84106" w:rsidRDefault="00F71850" w:rsidP="00415B72">
            <w:pPr>
              <w:spacing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C84106">
              <w:rPr>
                <w:rFonts w:ascii="楷体" w:eastAsia="楷体" w:hAnsi="楷体" w:hint="eastAsia"/>
                <w:b/>
                <w:bCs/>
                <w:sz w:val="24"/>
              </w:rPr>
              <w:t>任职要求：</w:t>
            </w:r>
          </w:p>
          <w:p w:rsidR="00415B72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1.年龄：</w:t>
            </w:r>
            <w:r w:rsidRPr="006E1712">
              <w:rPr>
                <w:rFonts w:ascii="楷体" w:eastAsia="楷体" w:hAnsi="楷体"/>
              </w:rPr>
              <w:t>30</w:t>
            </w:r>
            <w:r w:rsidRPr="006E1712">
              <w:rPr>
                <w:rFonts w:ascii="楷体" w:eastAsia="楷体" w:hAnsi="楷体" w:hint="eastAsia"/>
                <w:lang w:eastAsia="zh-Hans"/>
              </w:rPr>
              <w:t>周</w:t>
            </w:r>
            <w:r w:rsidRPr="006E1712">
              <w:rPr>
                <w:rFonts w:ascii="楷体" w:eastAsia="楷体" w:hAnsi="楷体" w:hint="eastAsia"/>
              </w:rPr>
              <w:t>岁及以下</w:t>
            </w:r>
            <w:r w:rsidR="00415B72" w:rsidRPr="006E1712">
              <w:rPr>
                <w:rFonts w:ascii="楷体" w:eastAsia="楷体" w:hAnsi="楷体" w:hint="eastAsia"/>
              </w:rPr>
              <w:t>（1</w:t>
            </w:r>
            <w:r w:rsidR="00415B72" w:rsidRPr="006E1712">
              <w:rPr>
                <w:rFonts w:ascii="楷体" w:eastAsia="楷体" w:hAnsi="楷体"/>
              </w:rPr>
              <w:t>992</w:t>
            </w:r>
            <w:r w:rsidR="00415B72" w:rsidRPr="006E1712">
              <w:rPr>
                <w:rFonts w:ascii="楷体" w:eastAsia="楷体" w:hAnsi="楷体" w:hint="eastAsia"/>
              </w:rPr>
              <w:t>年1月1日以后出生）</w:t>
            </w:r>
            <w:r w:rsidRPr="006E1712">
              <w:rPr>
                <w:rFonts w:ascii="楷体" w:eastAsia="楷体" w:hAnsi="楷体" w:hint="eastAsia"/>
              </w:rPr>
              <w:t>；</w:t>
            </w:r>
          </w:p>
          <w:p w:rsidR="00415B72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2.专业及学历：全日制</w:t>
            </w:r>
            <w:r w:rsidR="00415B72" w:rsidRPr="006E1712">
              <w:rPr>
                <w:rFonts w:ascii="楷体" w:eastAsia="楷体" w:hAnsi="楷体" w:hint="eastAsia"/>
              </w:rPr>
              <w:t>大学</w:t>
            </w:r>
            <w:r w:rsidRPr="006E1712">
              <w:rPr>
                <w:rFonts w:ascii="楷体" w:eastAsia="楷体" w:hAnsi="楷体" w:hint="eastAsia"/>
              </w:rPr>
              <w:t>本科及以上</w:t>
            </w:r>
            <w:r w:rsidRPr="006E1712">
              <w:rPr>
                <w:rFonts w:ascii="楷体" w:eastAsia="楷体" w:hAnsi="楷体" w:hint="eastAsia"/>
                <w:lang w:eastAsia="zh-Hans"/>
              </w:rPr>
              <w:t>学历，</w:t>
            </w:r>
            <w:r w:rsidRPr="006E1712">
              <w:rPr>
                <w:rFonts w:ascii="楷体" w:eastAsia="楷体" w:hAnsi="楷体" w:hint="eastAsia"/>
              </w:rPr>
              <w:t>航空运输、国际贸易、物流管理、英语等专业；</w:t>
            </w:r>
          </w:p>
          <w:p w:rsidR="00640AA9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3.能力素质：本科生英语四级及以上，研究生英语六级及以上，具备良好的人际交往能力和团队合作能力，具有高度的敬业精神和工作责任感及出色的沟通能力。</w:t>
            </w:r>
          </w:p>
        </w:tc>
        <w:tc>
          <w:tcPr>
            <w:tcW w:w="508" w:type="pct"/>
            <w:vAlign w:val="center"/>
          </w:tcPr>
          <w:p w:rsidR="00640AA9" w:rsidRPr="006E1712" w:rsidRDefault="00F71850">
            <w:pPr>
              <w:jc w:val="center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35" w:type="pct"/>
            <w:vAlign w:val="center"/>
          </w:tcPr>
          <w:p w:rsidR="006E1712" w:rsidRPr="00254840" w:rsidRDefault="006E1712" w:rsidP="006E1712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254840">
              <w:rPr>
                <w:rFonts w:ascii="楷体" w:eastAsia="楷体" w:hAnsi="楷体" w:cs="宋体" w:hint="eastAsia"/>
                <w:sz w:val="24"/>
              </w:rPr>
              <w:t>合肥国际陆港</w:t>
            </w:r>
          </w:p>
        </w:tc>
      </w:tr>
      <w:tr w:rsidR="00640AA9" w:rsidTr="006E1712">
        <w:trPr>
          <w:trHeight w:val="2374"/>
        </w:trPr>
        <w:tc>
          <w:tcPr>
            <w:tcW w:w="252" w:type="pct"/>
            <w:vAlign w:val="center"/>
          </w:tcPr>
          <w:p w:rsidR="00640AA9" w:rsidRPr="006E1712" w:rsidRDefault="00F71850">
            <w:pPr>
              <w:jc w:val="center"/>
              <w:rPr>
                <w:rFonts w:ascii="楷体" w:eastAsia="楷体" w:hAnsi="楷体"/>
                <w:sz w:val="24"/>
              </w:rPr>
            </w:pPr>
            <w:r w:rsidRPr="006E1712">
              <w:rPr>
                <w:rFonts w:ascii="楷体" w:eastAsia="楷体" w:hAnsi="楷体" w:hint="eastAsia"/>
                <w:sz w:val="24"/>
              </w:rPr>
              <w:t>2</w:t>
            </w:r>
          </w:p>
        </w:tc>
        <w:tc>
          <w:tcPr>
            <w:tcW w:w="610" w:type="pct"/>
            <w:vAlign w:val="center"/>
          </w:tcPr>
          <w:p w:rsidR="00640AA9" w:rsidRPr="006E1712" w:rsidRDefault="00F71850">
            <w:pPr>
              <w:jc w:val="center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多联公司航空货运单证操作</w:t>
            </w:r>
          </w:p>
        </w:tc>
        <w:tc>
          <w:tcPr>
            <w:tcW w:w="2795" w:type="pct"/>
            <w:vAlign w:val="center"/>
          </w:tcPr>
          <w:p w:rsidR="00415B72" w:rsidRPr="00C84106" w:rsidRDefault="00F71850" w:rsidP="00415B72">
            <w:pPr>
              <w:spacing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C84106">
              <w:rPr>
                <w:rFonts w:ascii="楷体" w:eastAsia="楷体" w:hAnsi="楷体" w:hint="eastAsia"/>
                <w:b/>
                <w:bCs/>
                <w:sz w:val="24"/>
              </w:rPr>
              <w:t>岗位职责：</w:t>
            </w:r>
          </w:p>
          <w:p w:rsidR="00415B72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1</w:t>
            </w:r>
            <w:r w:rsidR="00415B72" w:rsidRPr="006E1712">
              <w:rPr>
                <w:rFonts w:ascii="楷体" w:eastAsia="楷体" w:hAnsi="楷体" w:hint="eastAsia"/>
              </w:rPr>
              <w:t>.</w:t>
            </w:r>
            <w:r w:rsidRPr="006E1712">
              <w:rPr>
                <w:rFonts w:ascii="楷体" w:eastAsia="楷体" w:hAnsi="楷体" w:hint="eastAsia"/>
              </w:rPr>
              <w:t>负责接收订单及安排订舱、运输、货物跟踪、结算等事宜；</w:t>
            </w:r>
          </w:p>
          <w:p w:rsidR="00640AA9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2</w:t>
            </w:r>
            <w:r w:rsidR="00415B72" w:rsidRPr="006E1712">
              <w:rPr>
                <w:rFonts w:ascii="楷体" w:eastAsia="楷体" w:hAnsi="楷体" w:hint="eastAsia"/>
              </w:rPr>
              <w:t>.</w:t>
            </w:r>
            <w:r w:rsidRPr="006E1712">
              <w:rPr>
                <w:rFonts w:ascii="楷体" w:eastAsia="楷体" w:hAnsi="楷体" w:hint="eastAsia"/>
              </w:rPr>
              <w:t>落实订舱物流解决方案内容，做好全流程单证资料制作、数据统计。</w:t>
            </w:r>
          </w:p>
          <w:p w:rsidR="00415B72" w:rsidRPr="00C84106" w:rsidRDefault="00F71850" w:rsidP="00415B72">
            <w:pPr>
              <w:spacing w:line="280" w:lineRule="exact"/>
              <w:rPr>
                <w:rFonts w:ascii="楷体" w:eastAsia="楷体" w:hAnsi="楷体"/>
                <w:b/>
                <w:bCs/>
                <w:sz w:val="24"/>
              </w:rPr>
            </w:pPr>
            <w:r w:rsidRPr="00C84106">
              <w:rPr>
                <w:rFonts w:ascii="楷体" w:eastAsia="楷体" w:hAnsi="楷体" w:hint="eastAsia"/>
                <w:b/>
                <w:bCs/>
                <w:sz w:val="24"/>
              </w:rPr>
              <w:t>任职要求：</w:t>
            </w:r>
          </w:p>
          <w:p w:rsidR="00415B72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1</w:t>
            </w:r>
            <w:r w:rsidR="00415B72" w:rsidRPr="006E1712">
              <w:rPr>
                <w:rFonts w:ascii="楷体" w:eastAsia="楷体" w:hAnsi="楷体" w:hint="eastAsia"/>
              </w:rPr>
              <w:t>.</w:t>
            </w:r>
            <w:r w:rsidRPr="006E1712">
              <w:rPr>
                <w:rFonts w:ascii="楷体" w:eastAsia="楷体" w:hAnsi="楷体" w:hint="eastAsia"/>
              </w:rPr>
              <w:t>年龄：30周岁及以下</w:t>
            </w:r>
            <w:r w:rsidR="00415B72" w:rsidRPr="006E1712">
              <w:rPr>
                <w:rFonts w:ascii="楷体" w:eastAsia="楷体" w:hAnsi="楷体" w:hint="eastAsia"/>
              </w:rPr>
              <w:t>（1</w:t>
            </w:r>
            <w:r w:rsidR="00415B72" w:rsidRPr="006E1712">
              <w:rPr>
                <w:rFonts w:ascii="楷体" w:eastAsia="楷体" w:hAnsi="楷体"/>
              </w:rPr>
              <w:t>992</w:t>
            </w:r>
            <w:r w:rsidR="00415B72" w:rsidRPr="006E1712">
              <w:rPr>
                <w:rFonts w:ascii="楷体" w:eastAsia="楷体" w:hAnsi="楷体" w:hint="eastAsia"/>
              </w:rPr>
              <w:t>年1月1日以后出生）</w:t>
            </w:r>
            <w:r w:rsidRPr="006E1712">
              <w:rPr>
                <w:rFonts w:ascii="楷体" w:eastAsia="楷体" w:hAnsi="楷体" w:hint="eastAsia"/>
              </w:rPr>
              <w:t>；</w:t>
            </w:r>
          </w:p>
          <w:p w:rsidR="00415B72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2</w:t>
            </w:r>
            <w:r w:rsidR="00415B72" w:rsidRPr="006E1712">
              <w:rPr>
                <w:rFonts w:ascii="楷体" w:eastAsia="楷体" w:hAnsi="楷体" w:hint="eastAsia"/>
              </w:rPr>
              <w:t>.</w:t>
            </w:r>
            <w:r w:rsidRPr="006E1712">
              <w:rPr>
                <w:rFonts w:ascii="楷体" w:eastAsia="楷体" w:hAnsi="楷体" w:hint="eastAsia"/>
              </w:rPr>
              <w:t>专业及学历：全日制</w:t>
            </w:r>
            <w:r w:rsidR="00415B72" w:rsidRPr="006E1712">
              <w:rPr>
                <w:rFonts w:ascii="楷体" w:eastAsia="楷体" w:hAnsi="楷体" w:hint="eastAsia"/>
              </w:rPr>
              <w:t>大学</w:t>
            </w:r>
            <w:r w:rsidRPr="006E1712">
              <w:rPr>
                <w:rFonts w:ascii="楷体" w:eastAsia="楷体" w:hAnsi="楷体" w:hint="eastAsia"/>
              </w:rPr>
              <w:t>本科及以上</w:t>
            </w:r>
            <w:r w:rsidRPr="006E1712">
              <w:rPr>
                <w:rFonts w:ascii="楷体" w:eastAsia="楷体" w:hAnsi="楷体" w:hint="eastAsia"/>
                <w:lang w:eastAsia="zh-Hans"/>
              </w:rPr>
              <w:t>学历，</w:t>
            </w:r>
            <w:r w:rsidRPr="006E1712">
              <w:rPr>
                <w:rFonts w:ascii="楷体" w:eastAsia="楷体" w:hAnsi="楷体" w:hint="eastAsia"/>
              </w:rPr>
              <w:t>国际贸易、物流管理、英语等专业；</w:t>
            </w:r>
          </w:p>
          <w:p w:rsidR="00640AA9" w:rsidRPr="006E1712" w:rsidRDefault="00F71850" w:rsidP="00415B72">
            <w:pPr>
              <w:spacing w:line="280" w:lineRule="exact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3.能力素质：本科生英语四级及以上，研究生英语六级及以上，认真细致，具备一定抗压能力。</w:t>
            </w:r>
          </w:p>
        </w:tc>
        <w:tc>
          <w:tcPr>
            <w:tcW w:w="508" w:type="pct"/>
            <w:vAlign w:val="center"/>
          </w:tcPr>
          <w:p w:rsidR="00640AA9" w:rsidRPr="006E1712" w:rsidRDefault="00F71850">
            <w:pPr>
              <w:jc w:val="center"/>
              <w:rPr>
                <w:rFonts w:ascii="楷体" w:eastAsia="楷体" w:hAnsi="楷体"/>
              </w:rPr>
            </w:pPr>
            <w:r w:rsidRPr="006E1712">
              <w:rPr>
                <w:rFonts w:ascii="楷体" w:eastAsia="楷体" w:hAnsi="楷体" w:hint="eastAsia"/>
              </w:rPr>
              <w:t>2</w:t>
            </w:r>
          </w:p>
        </w:tc>
        <w:tc>
          <w:tcPr>
            <w:tcW w:w="835" w:type="pct"/>
            <w:vAlign w:val="center"/>
          </w:tcPr>
          <w:p w:rsidR="00640AA9" w:rsidRPr="00254840" w:rsidRDefault="006E1712" w:rsidP="006E1712">
            <w:pPr>
              <w:jc w:val="center"/>
              <w:rPr>
                <w:rFonts w:ascii="楷体" w:eastAsia="楷体" w:hAnsi="楷体" w:cs="宋体"/>
                <w:sz w:val="24"/>
              </w:rPr>
            </w:pPr>
            <w:r w:rsidRPr="00254840">
              <w:rPr>
                <w:rFonts w:ascii="楷体" w:eastAsia="楷体" w:hAnsi="楷体" w:cs="宋体" w:hint="eastAsia"/>
                <w:sz w:val="24"/>
              </w:rPr>
              <w:t>合肥国际陆港</w:t>
            </w:r>
          </w:p>
        </w:tc>
        <w:bookmarkStart w:id="0" w:name="_GoBack"/>
        <w:bookmarkEnd w:id="0"/>
      </w:tr>
      <w:tr w:rsidR="00640AA9" w:rsidTr="006E1712">
        <w:trPr>
          <w:trHeight w:hRule="exact" w:val="440"/>
        </w:trPr>
        <w:tc>
          <w:tcPr>
            <w:tcW w:w="3657" w:type="pct"/>
            <w:gridSpan w:val="3"/>
            <w:vAlign w:val="center"/>
          </w:tcPr>
          <w:p w:rsidR="00640AA9" w:rsidRDefault="00F718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4"/>
              </w:rPr>
              <w:t>合计</w:t>
            </w:r>
          </w:p>
        </w:tc>
        <w:tc>
          <w:tcPr>
            <w:tcW w:w="508" w:type="pct"/>
            <w:vAlign w:val="center"/>
          </w:tcPr>
          <w:p w:rsidR="00640AA9" w:rsidRDefault="00F7185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835" w:type="pct"/>
            <w:vAlign w:val="center"/>
          </w:tcPr>
          <w:p w:rsidR="00640AA9" w:rsidRDefault="00640AA9">
            <w:pPr>
              <w:jc w:val="left"/>
              <w:rPr>
                <w:rFonts w:ascii="宋体" w:hAnsi="宋体" w:cs="宋体"/>
                <w:color w:val="333333"/>
                <w:kern w:val="0"/>
                <w:sz w:val="22"/>
                <w:szCs w:val="22"/>
                <w:shd w:val="clear" w:color="auto" w:fill="FFFFFF"/>
                <w:lang w:bidi="ar"/>
              </w:rPr>
            </w:pPr>
          </w:p>
        </w:tc>
      </w:tr>
    </w:tbl>
    <w:p w:rsidR="00640AA9" w:rsidRDefault="00640AA9">
      <w:pPr>
        <w:rPr>
          <w:rFonts w:ascii="楷体_GB2312" w:eastAsia="楷体_GB2312" w:hAnsi="楷体_GB2312" w:cs="楷体_GB2312"/>
          <w:b/>
        </w:rPr>
      </w:pPr>
    </w:p>
    <w:sectPr w:rsidR="00640AA9">
      <w:pgSz w:w="16838" w:h="11906" w:orient="landscape"/>
      <w:pgMar w:top="1689" w:right="1440" w:bottom="1689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354C95"/>
    <w:rsid w:val="6A354C95"/>
    <w:rsid w:val="ADFD9414"/>
    <w:rsid w:val="B7CB5A74"/>
    <w:rsid w:val="BDF5408C"/>
    <w:rsid w:val="C7FFB2D9"/>
    <w:rsid w:val="CFDFDD58"/>
    <w:rsid w:val="D7DC2346"/>
    <w:rsid w:val="DFEFB807"/>
    <w:rsid w:val="E3F575C9"/>
    <w:rsid w:val="F7D713AD"/>
    <w:rsid w:val="FCDF912A"/>
    <w:rsid w:val="FDEFA0E2"/>
    <w:rsid w:val="FED67CFD"/>
    <w:rsid w:val="00155142"/>
    <w:rsid w:val="00254840"/>
    <w:rsid w:val="003E11F4"/>
    <w:rsid w:val="003F0B38"/>
    <w:rsid w:val="00415B72"/>
    <w:rsid w:val="004E0EC5"/>
    <w:rsid w:val="00567266"/>
    <w:rsid w:val="005878FC"/>
    <w:rsid w:val="005D4098"/>
    <w:rsid w:val="005D6C73"/>
    <w:rsid w:val="00640AA9"/>
    <w:rsid w:val="006463E8"/>
    <w:rsid w:val="006E1712"/>
    <w:rsid w:val="0079740E"/>
    <w:rsid w:val="00807869"/>
    <w:rsid w:val="00827CD7"/>
    <w:rsid w:val="009E742E"/>
    <w:rsid w:val="00B45668"/>
    <w:rsid w:val="00BC2504"/>
    <w:rsid w:val="00BF3634"/>
    <w:rsid w:val="00C84106"/>
    <w:rsid w:val="00D374E5"/>
    <w:rsid w:val="00D568E5"/>
    <w:rsid w:val="00D60220"/>
    <w:rsid w:val="00DD13BE"/>
    <w:rsid w:val="00ED1189"/>
    <w:rsid w:val="00F71850"/>
    <w:rsid w:val="00FF3982"/>
    <w:rsid w:val="04C81E59"/>
    <w:rsid w:val="04DE0119"/>
    <w:rsid w:val="0F4030C8"/>
    <w:rsid w:val="147A20A3"/>
    <w:rsid w:val="14BA63D1"/>
    <w:rsid w:val="1E9C666B"/>
    <w:rsid w:val="227D2320"/>
    <w:rsid w:val="244A4D19"/>
    <w:rsid w:val="2F596203"/>
    <w:rsid w:val="348D3F1B"/>
    <w:rsid w:val="34C743B1"/>
    <w:rsid w:val="360479E8"/>
    <w:rsid w:val="3E0E39AF"/>
    <w:rsid w:val="3F9E7019"/>
    <w:rsid w:val="4218487C"/>
    <w:rsid w:val="445D5E1B"/>
    <w:rsid w:val="4BE5194B"/>
    <w:rsid w:val="4CB603CB"/>
    <w:rsid w:val="4D9B7BC7"/>
    <w:rsid w:val="52B15E89"/>
    <w:rsid w:val="53620024"/>
    <w:rsid w:val="57BE0BDB"/>
    <w:rsid w:val="5DEFBFE3"/>
    <w:rsid w:val="6686400E"/>
    <w:rsid w:val="6A354C95"/>
    <w:rsid w:val="6B5126B5"/>
    <w:rsid w:val="6BFF38CC"/>
    <w:rsid w:val="6F1F5EEA"/>
    <w:rsid w:val="6FC7DE9E"/>
    <w:rsid w:val="70DF5EA0"/>
    <w:rsid w:val="730E7BAF"/>
    <w:rsid w:val="756A7772"/>
    <w:rsid w:val="75BE3010"/>
    <w:rsid w:val="76EFB6F3"/>
    <w:rsid w:val="77B31A15"/>
    <w:rsid w:val="77F70B94"/>
    <w:rsid w:val="7AAE3013"/>
    <w:rsid w:val="7BC815CA"/>
    <w:rsid w:val="7DFE7D29"/>
    <w:rsid w:val="7FC7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3B3B835-1D44-4A3B-8E31-9C94EB77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customStyle="1" w:styleId="a5">
    <w:name w:val="页眉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张彤</dc:creator>
  <cp:lastModifiedBy>admin</cp:lastModifiedBy>
  <cp:revision>13</cp:revision>
  <dcterms:created xsi:type="dcterms:W3CDTF">2021-12-24T09:04:00Z</dcterms:created>
  <dcterms:modified xsi:type="dcterms:W3CDTF">2022-01-22T11:04:00Z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