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CellMar>
          <w:left w:w="0" w:type="dxa"/>
          <w:right w:w="0" w:type="dxa"/>
        </w:tblCellMar>
        <w:tblLook w:val="04A0"/>
      </w:tblPr>
      <w:tblGrid>
        <w:gridCol w:w="480"/>
        <w:gridCol w:w="1711"/>
        <w:gridCol w:w="510"/>
        <w:gridCol w:w="420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66"/>
        <w:gridCol w:w="1202"/>
      </w:tblGrid>
      <w:tr w:rsidR="00591C82" w:rsidRPr="00591C82" w:rsidTr="00591C82"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学    校</w:t>
            </w:r>
          </w:p>
        </w:tc>
        <w:tc>
          <w:tcPr>
            <w:tcW w:w="40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学段</w:t>
            </w:r>
          </w:p>
        </w:tc>
        <w:tc>
          <w:tcPr>
            <w:tcW w:w="4068" w:type="dxa"/>
            <w:gridSpan w:val="1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学科岗位计划</w:t>
            </w:r>
          </w:p>
        </w:tc>
        <w:tc>
          <w:tcPr>
            <w:tcW w:w="936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6"/>
                <w:szCs w:val="16"/>
              </w:rPr>
              <w:t>说明</w:t>
            </w:r>
          </w:p>
        </w:tc>
      </w:tr>
      <w:tr w:rsidR="00591C82" w:rsidRPr="00591C82" w:rsidTr="00591C8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语文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数学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英语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物理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政治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地理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历史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音乐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美术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道法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6"/>
                <w:szCs w:val="16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591C82" w:rsidRPr="00591C82" w:rsidTr="00591C82">
        <w:tc>
          <w:tcPr>
            <w:tcW w:w="38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left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泾县城关第二小学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</w:tr>
      <w:tr w:rsidR="00591C82" w:rsidRPr="00591C82" w:rsidTr="00591C82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定向选聘部分撤销学校岗位</w:t>
            </w:r>
          </w:p>
        </w:tc>
      </w:tr>
      <w:tr w:rsidR="00591C82" w:rsidRPr="00591C82" w:rsidTr="00591C82">
        <w:tc>
          <w:tcPr>
            <w:tcW w:w="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left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泾县城关第三小学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</w:tr>
      <w:tr w:rsidR="00591C82" w:rsidRPr="00591C82" w:rsidTr="00591C82">
        <w:tc>
          <w:tcPr>
            <w:tcW w:w="38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left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泾县城关第四小学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</w:tr>
      <w:tr w:rsidR="00591C82" w:rsidRPr="00591C82" w:rsidTr="00591C82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定向选聘部分撤销学校岗位</w:t>
            </w:r>
          </w:p>
        </w:tc>
      </w:tr>
      <w:tr w:rsidR="00591C82" w:rsidRPr="00591C82" w:rsidTr="00591C82">
        <w:tc>
          <w:tcPr>
            <w:tcW w:w="38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left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泾县城关第五小学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</w:tr>
      <w:tr w:rsidR="00591C82" w:rsidRPr="00591C82" w:rsidTr="00591C82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定向选聘部分撤销学校岗位</w:t>
            </w:r>
          </w:p>
        </w:tc>
      </w:tr>
      <w:tr w:rsidR="00591C82" w:rsidRPr="00591C82" w:rsidTr="00591C82">
        <w:tc>
          <w:tcPr>
            <w:tcW w:w="38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5</w:t>
            </w:r>
          </w:p>
        </w:tc>
        <w:tc>
          <w:tcPr>
            <w:tcW w:w="136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left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泾县千亩园学校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小学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  <w:shd w:val="clear" w:color="auto" w:fill="FFFF00"/>
              </w:rPr>
              <w:t> </w:t>
            </w:r>
          </w:p>
        </w:tc>
      </w:tr>
      <w:tr w:rsidR="00591C82" w:rsidRPr="00591C82" w:rsidTr="00591C82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初中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定向选聘整体撤并学校岗位</w:t>
            </w:r>
          </w:p>
        </w:tc>
      </w:tr>
      <w:tr w:rsidR="00591C82" w:rsidRPr="00591C82" w:rsidTr="00591C82">
        <w:tc>
          <w:tcPr>
            <w:tcW w:w="3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left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泾县</w:t>
            </w:r>
            <w:proofErr w:type="gramStart"/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稼祥</w:t>
            </w:r>
            <w:proofErr w:type="gramEnd"/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中学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初中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591C82" w:rsidRPr="00591C82" w:rsidTr="00591C82">
        <w:tc>
          <w:tcPr>
            <w:tcW w:w="1752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合计</w:t>
            </w:r>
          </w:p>
        </w:tc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32</w:t>
            </w:r>
          </w:p>
        </w:tc>
        <w:tc>
          <w:tcPr>
            <w:tcW w:w="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591C82" w:rsidRPr="00591C82" w:rsidTr="00591C82">
        <w:tc>
          <w:tcPr>
            <w:tcW w:w="7188" w:type="dxa"/>
            <w:gridSpan w:val="1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591C82" w:rsidRPr="00591C82" w:rsidRDefault="00591C82" w:rsidP="00591C82">
            <w:pPr>
              <w:widowControl/>
              <w:spacing w:after="180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说明：</w:t>
            </w:r>
          </w:p>
          <w:p w:rsidR="00591C82" w:rsidRPr="00591C82" w:rsidRDefault="00591C82" w:rsidP="00591C82">
            <w:pPr>
              <w:widowControl/>
              <w:spacing w:after="180"/>
              <w:ind w:firstLine="402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整体撤并学校：</w:t>
            </w:r>
            <w:proofErr w:type="gramStart"/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琴溪中学</w:t>
            </w:r>
            <w:proofErr w:type="gramEnd"/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、昌桥中学；</w:t>
            </w:r>
          </w:p>
          <w:p w:rsidR="00591C82" w:rsidRPr="00591C82" w:rsidRDefault="00591C82" w:rsidP="00591C82">
            <w:pPr>
              <w:widowControl/>
              <w:spacing w:after="180"/>
              <w:ind w:firstLine="402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部分撤销学校：孤峰学校、苏红学校、黄村镇安吴小学；</w:t>
            </w:r>
          </w:p>
          <w:p w:rsidR="00591C82" w:rsidRPr="00591C82" w:rsidRDefault="00591C82" w:rsidP="00591C82">
            <w:pPr>
              <w:widowControl/>
              <w:spacing w:after="180"/>
              <w:ind w:firstLine="402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 w:val="19"/>
                <w:szCs w:val="19"/>
              </w:rPr>
            </w:pPr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如某定向岗位报名人数达不到开考比例，其他撤并学校</w:t>
            </w:r>
            <w:proofErr w:type="gramStart"/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及超岗学校</w:t>
            </w:r>
            <w:proofErr w:type="gramEnd"/>
            <w:r w:rsidRPr="00591C82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20"/>
                <w:szCs w:val="20"/>
              </w:rPr>
              <w:t>可报考该定向岗位。</w:t>
            </w:r>
          </w:p>
        </w:tc>
      </w:tr>
    </w:tbl>
    <w:p w:rsidR="00B53B75" w:rsidRPr="00591C82" w:rsidRDefault="00B53B75"/>
    <w:sectPr w:rsidR="00B53B75" w:rsidRPr="00591C82" w:rsidSect="00BB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C82"/>
    <w:rsid w:val="00591C82"/>
    <w:rsid w:val="00B53B75"/>
    <w:rsid w:val="00BB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2021-08-16T10:26:00Z</dcterms:created>
  <dcterms:modified xsi:type="dcterms:W3CDTF">2021-08-16T10:27:00Z</dcterms:modified>
</cp:coreProperties>
</file>