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760" w:firstLineChars="400"/>
        <w:rPr>
          <w:rFonts w:ascii="宋体" w:hAnsi="宋体" w:eastAsia="宋体" w:cs="宋体"/>
          <w:sz w:val="24"/>
        </w:rPr>
      </w:pPr>
      <w:r>
        <w:rPr>
          <w:rFonts w:hint="eastAsia" w:ascii="方正小标宋简体" w:hAnsi="方正小标宋简体" w:eastAsia="方正小标宋简体" w:cs="方正小标宋简体"/>
          <w:sz w:val="44"/>
          <w:szCs w:val="44"/>
        </w:rPr>
        <w:t>招聘期间疫情防控须知</w:t>
      </w:r>
    </w:p>
    <w:p>
      <w:pPr>
        <w:spacing w:line="560" w:lineRule="exact"/>
        <w:ind w:firstLine="480" w:firstLineChars="200"/>
        <w:jc w:val="left"/>
        <w:rPr>
          <w:rFonts w:ascii="仿宋_GB2312" w:hAnsi="仿宋_GB2312" w:eastAsia="仿宋_GB2312" w:cs="仿宋_GB2312"/>
          <w:sz w:val="32"/>
          <w:szCs w:val="32"/>
        </w:rPr>
      </w:pPr>
      <w:r>
        <w:rPr>
          <w:rFonts w:hint="eastAsia" w:ascii="宋体" w:hAnsi="宋体" w:eastAsia="宋体" w:cs="宋体"/>
          <w:sz w:val="24"/>
        </w:rPr>
        <w:t xml:space="preserve">  </w:t>
      </w:r>
      <w:r>
        <w:rPr>
          <w:rFonts w:hint="eastAsia" w:ascii="仿宋_GB2312" w:hAnsi="仿宋_GB2312" w:eastAsia="仿宋_GB2312" w:cs="仿宋_GB2312"/>
          <w:sz w:val="32"/>
          <w:szCs w:val="32"/>
        </w:rPr>
        <w:t>1.考生报名前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招聘相应环节。</w:t>
      </w:r>
    </w:p>
    <w:p>
      <w:pPr>
        <w:spacing w:line="560" w:lineRule="exact"/>
        <w:ind w:firstLine="640" w:firstLineChars="200"/>
        <w:rPr>
          <w:rFonts w:ascii="仿宋_GB2312" w:eastAsia="仿宋_GB2312"/>
          <w:b/>
          <w:color w:val="FF0000"/>
          <w:kern w:val="32"/>
          <w:sz w:val="36"/>
          <w:szCs w:val="36"/>
          <w:lang w:eastAsia="zh-TW"/>
        </w:rPr>
      </w:pPr>
      <w:r>
        <w:rPr>
          <w:rFonts w:hint="eastAsia" w:ascii="仿宋_GB2312" w:hAnsi="仿宋_GB2312" w:eastAsia="仿宋_GB2312" w:cs="仿宋_GB2312"/>
          <w:sz w:val="32"/>
          <w:szCs w:val="32"/>
        </w:rPr>
        <w:t>2.拟报名的考生知晓公告内容之日起至本人参与本次招聘结束前，启动体温监测，按照“一日一测，异常情况随时报”的疫情报告制度，及时将异常情况报告所在单位或社区防疫部门，同时及时报告考试机构。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拟报名的考生知晓公告内容之日起至本人参与本次招聘结束前，禁止在国内疫情中高风险地区或国(境)外旅行、居住;禁止与新冠肺炎确诊病例、疑似病例、无症状感染者及中高风险区域人员接触;尽量避免去人群流动性较大、人群密集的场所聚集。拟报名考生如有以上情况，须在报名之前及时将异常情况报告所在单位或社区防疫部门，同时及时报告考试机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5.参加本次招聘考试报名必须同时符合“安康码绿码+佩戴口罩+体温正常”要求，方能按要求有序进入报名指定地点，保持安全防控距离，服从现场工作人员安排，按要求完成报名后即有序离开。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6.考试前未完成转码的少数“红码”、“黄码”考生，禁止前往领取准考证。考生与考试机构联系后，可于考试当天直接前往指定考点，出示</w:t>
      </w:r>
      <w:r>
        <w:rPr>
          <w:rFonts w:hint="eastAsia" w:ascii="仿宋_GB2312" w:hAnsi="仿宋_GB2312" w:eastAsia="仿宋_GB2312" w:cs="仿宋_GB2312"/>
          <w:sz w:val="32"/>
          <w:szCs w:val="32"/>
          <w:lang w:eastAsia="zh-CN"/>
        </w:rPr>
        <w:t>三天内核酸检测报告</w:t>
      </w:r>
      <w:r>
        <w:rPr>
          <w:rFonts w:hint="eastAsia" w:ascii="仿宋_GB2312" w:hAnsi="仿宋_GB2312" w:eastAsia="仿宋_GB2312" w:cs="仿宋_GB2312"/>
          <w:sz w:val="32"/>
          <w:szCs w:val="32"/>
        </w:rPr>
        <w:t>等材料，如实报告近期接触史、旅行史等情况，并作出书面承诺，经核验后安排在隔离考场进行考试。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考生应自备口罩，在报名、领取准考证、面试、体检等整个招聘环节，按招聘相关环节指定地点所在地疫情风险等级和防控要求科学佩戴口罩。考生参与招聘期间，在人群聚集环节（如考点入场及考后离场等），建议全程佩戴口罩，但在接受身份识别验证等特殊情况须摘除口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8.考生应至少提前40分钟到达考点。入场时，应主动配合工作人员接受体温检测，如发现体温超过37.3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bookmarkStart w:id="0" w:name="_GoBack"/>
      <w:bookmarkEnd w:id="0"/>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在考试过程中出现发热、咳嗽等异常症状的考生，应服从考试工作人员安排，立即转移到隔离考场继续考试。在其他招聘相关环节进行过程中出现发热、咳嗽等异常症状的考生，根据本人情况，按当地疫情防控相关规定处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10.考试过程中，考生因个人原因需要接受健康检测或需要转移到隔离考场而耽误的考试时间不予补充。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4050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28"/>
    <w:rsid w:val="00012557"/>
    <w:rsid w:val="00037C8A"/>
    <w:rsid w:val="000B18F9"/>
    <w:rsid w:val="000B2686"/>
    <w:rsid w:val="000B6E48"/>
    <w:rsid w:val="000D17A1"/>
    <w:rsid w:val="000D4AE4"/>
    <w:rsid w:val="000F5C73"/>
    <w:rsid w:val="001020A5"/>
    <w:rsid w:val="00104612"/>
    <w:rsid w:val="00113596"/>
    <w:rsid w:val="00152B8E"/>
    <w:rsid w:val="00163467"/>
    <w:rsid w:val="00194A26"/>
    <w:rsid w:val="00194D87"/>
    <w:rsid w:val="001A228F"/>
    <w:rsid w:val="001A6A70"/>
    <w:rsid w:val="001D04A5"/>
    <w:rsid w:val="001D2096"/>
    <w:rsid w:val="001D2283"/>
    <w:rsid w:val="001D45B5"/>
    <w:rsid w:val="002576F5"/>
    <w:rsid w:val="0026036C"/>
    <w:rsid w:val="00263BF8"/>
    <w:rsid w:val="0026722F"/>
    <w:rsid w:val="00270B83"/>
    <w:rsid w:val="00290B41"/>
    <w:rsid w:val="002F6395"/>
    <w:rsid w:val="0030520A"/>
    <w:rsid w:val="00323C42"/>
    <w:rsid w:val="00324761"/>
    <w:rsid w:val="00327E98"/>
    <w:rsid w:val="00337443"/>
    <w:rsid w:val="003F1674"/>
    <w:rsid w:val="00443F27"/>
    <w:rsid w:val="004B4F00"/>
    <w:rsid w:val="004E62D1"/>
    <w:rsid w:val="00521C3B"/>
    <w:rsid w:val="00553A1D"/>
    <w:rsid w:val="00597FE9"/>
    <w:rsid w:val="005C172B"/>
    <w:rsid w:val="006011A1"/>
    <w:rsid w:val="0061048E"/>
    <w:rsid w:val="00627E11"/>
    <w:rsid w:val="006B167F"/>
    <w:rsid w:val="007869AA"/>
    <w:rsid w:val="007A46B1"/>
    <w:rsid w:val="007B3523"/>
    <w:rsid w:val="00871DA9"/>
    <w:rsid w:val="008B425D"/>
    <w:rsid w:val="008B44B5"/>
    <w:rsid w:val="008E0A35"/>
    <w:rsid w:val="008F03CA"/>
    <w:rsid w:val="008F5FFC"/>
    <w:rsid w:val="0091668F"/>
    <w:rsid w:val="009218C6"/>
    <w:rsid w:val="00965947"/>
    <w:rsid w:val="00975E80"/>
    <w:rsid w:val="009D6418"/>
    <w:rsid w:val="009D7128"/>
    <w:rsid w:val="009F0835"/>
    <w:rsid w:val="009F7D88"/>
    <w:rsid w:val="00A60ABD"/>
    <w:rsid w:val="00A97B94"/>
    <w:rsid w:val="00AA5797"/>
    <w:rsid w:val="00AC11B5"/>
    <w:rsid w:val="00B217F9"/>
    <w:rsid w:val="00B40C55"/>
    <w:rsid w:val="00B420D4"/>
    <w:rsid w:val="00BA56FF"/>
    <w:rsid w:val="00BE043D"/>
    <w:rsid w:val="00BE2233"/>
    <w:rsid w:val="00C64284"/>
    <w:rsid w:val="00CD55EB"/>
    <w:rsid w:val="00CE21E8"/>
    <w:rsid w:val="00CE4ED6"/>
    <w:rsid w:val="00CE6B63"/>
    <w:rsid w:val="00D2151E"/>
    <w:rsid w:val="00D53A86"/>
    <w:rsid w:val="00D660C8"/>
    <w:rsid w:val="00D670EB"/>
    <w:rsid w:val="00D76F61"/>
    <w:rsid w:val="00D84E9E"/>
    <w:rsid w:val="00D9166F"/>
    <w:rsid w:val="00DE1198"/>
    <w:rsid w:val="00E21D10"/>
    <w:rsid w:val="00E238C2"/>
    <w:rsid w:val="00E249E3"/>
    <w:rsid w:val="00E77072"/>
    <w:rsid w:val="00EA5CD6"/>
    <w:rsid w:val="00EB2D52"/>
    <w:rsid w:val="00F30961"/>
    <w:rsid w:val="00F47718"/>
    <w:rsid w:val="00F8699E"/>
    <w:rsid w:val="00FD19A1"/>
    <w:rsid w:val="00FE6984"/>
    <w:rsid w:val="4DEB5171"/>
    <w:rsid w:val="4EDF4EFD"/>
    <w:rsid w:val="5730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209</Words>
  <Characters>1193</Characters>
  <Lines>9</Lines>
  <Paragraphs>2</Paragraphs>
  <TotalTime>3</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2021-06-21T23:12:00Z</dcterms:created>
  <dc:creator>qa123</dc:creator>
  <cp:lastModifiedBy>Pmh</cp:lastModifiedBy>
  <cp:lastPrinted>2020-07-13T09:02:00Z</cp:lastPrinted>
  <dcterms:modified xsi:type="dcterms:W3CDTF">2021-06-21T08:42:30Z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6EE539F7AAE6453E9E8E83EC21765294</vt:lpwstr>
  </property>
</Properties>
</file>